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0CCF" w14:textId="77777777" w:rsidR="009102CB" w:rsidRPr="00BF239A" w:rsidRDefault="009102CB" w:rsidP="00B85688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A70A698" w14:textId="1D8928B0" w:rsidR="00C54F4F" w:rsidRPr="00584E93" w:rsidRDefault="00C54F4F" w:rsidP="00C54F4F">
      <w:pPr>
        <w:tabs>
          <w:tab w:val="left" w:pos="567"/>
        </w:tabs>
        <w:contextualSpacing/>
        <w:jc w:val="center"/>
        <w:rPr>
          <w:rFonts w:ascii="Cambria" w:hAnsi="Cambria"/>
          <w:b/>
          <w:bCs/>
        </w:rPr>
      </w:pPr>
      <w:r w:rsidRPr="00584E93">
        <w:rPr>
          <w:rFonts w:ascii="Cambria" w:hAnsi="Cambria"/>
          <w:b/>
          <w:bCs/>
        </w:rPr>
        <w:t>(Znak sprawy:</w:t>
      </w:r>
      <w:r w:rsidRPr="00B677DD">
        <w:rPr>
          <w:rFonts w:ascii="Cambria" w:hAnsi="Cambria"/>
          <w:b/>
          <w:bCs/>
        </w:rPr>
        <w:t xml:space="preserve"> </w:t>
      </w:r>
      <w:r w:rsidR="005F6EC3">
        <w:rPr>
          <w:rFonts w:ascii="Cambria" w:hAnsi="Cambria"/>
          <w:b/>
          <w:bCs/>
        </w:rPr>
        <w:t>OR</w:t>
      </w:r>
      <w:r>
        <w:rPr>
          <w:rFonts w:ascii="Cambria" w:hAnsi="Cambria"/>
          <w:b/>
          <w:bCs/>
        </w:rPr>
        <w:t>.271.</w:t>
      </w:r>
      <w:r w:rsidR="00B85688">
        <w:rPr>
          <w:rFonts w:ascii="Cambria" w:hAnsi="Cambria"/>
          <w:b/>
          <w:bCs/>
        </w:rPr>
        <w:t>2.2</w:t>
      </w:r>
      <w:r>
        <w:rPr>
          <w:rFonts w:ascii="Cambria" w:hAnsi="Cambria"/>
          <w:b/>
          <w:bCs/>
        </w:rPr>
        <w:t>.202</w:t>
      </w:r>
      <w:r w:rsidR="005F6EC3">
        <w:rPr>
          <w:rFonts w:ascii="Cambria" w:hAnsi="Cambria"/>
          <w:b/>
          <w:bCs/>
        </w:rPr>
        <w:t>5</w:t>
      </w:r>
      <w:r w:rsidRPr="00584E93">
        <w:rPr>
          <w:rFonts w:ascii="Cambria" w:hAnsi="Cambria"/>
          <w:b/>
          <w:bCs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30E9E3C" w14:textId="3130A0B9" w:rsidR="00544B6D" w:rsidRPr="00544B6D" w:rsidRDefault="00544B6D" w:rsidP="00544B6D">
      <w:pPr>
        <w:widowControl w:val="0"/>
        <w:spacing w:line="276" w:lineRule="auto"/>
        <w:ind w:left="360"/>
        <w:outlineLvl w:val="3"/>
        <w:rPr>
          <w:rFonts w:ascii="Cambria" w:hAnsi="Cambria" w:cs="Arial"/>
          <w:b/>
          <w:bCs/>
          <w:color w:val="000000" w:themeColor="text1"/>
        </w:rPr>
      </w:pPr>
      <w:r w:rsidRPr="00544B6D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5F6EC3">
        <w:rPr>
          <w:rFonts w:ascii="Cambria" w:hAnsi="Cambria" w:cs="Arial"/>
          <w:b/>
          <w:bCs/>
          <w:color w:val="000000" w:themeColor="text1"/>
        </w:rPr>
        <w:t>Wąwolnica</w:t>
      </w:r>
      <w:r w:rsidRPr="00544B6D">
        <w:rPr>
          <w:rFonts w:ascii="Cambria" w:hAnsi="Cambria" w:cs="Arial"/>
          <w:b/>
          <w:bCs/>
          <w:color w:val="000000" w:themeColor="text1"/>
        </w:rPr>
        <w:t xml:space="preserve">, </w:t>
      </w:r>
      <w:r w:rsidRPr="00544B6D">
        <w:rPr>
          <w:rFonts w:ascii="Cambria" w:hAnsi="Cambria" w:cs="Arial"/>
          <w:bCs/>
          <w:color w:val="000000" w:themeColor="text1"/>
        </w:rPr>
        <w:t>zwana dalej</w:t>
      </w:r>
      <w:r w:rsidRPr="00544B6D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44B6D">
        <w:rPr>
          <w:rFonts w:ascii="Cambria" w:hAnsi="Cambria" w:cs="Arial"/>
          <w:bCs/>
          <w:color w:val="000000" w:themeColor="text1"/>
        </w:rPr>
        <w:t>„Zamawiającym”</w:t>
      </w:r>
    </w:p>
    <w:p w14:paraId="12D9656D" w14:textId="6EB10F98" w:rsidR="00544B6D" w:rsidRPr="00544B6D" w:rsidRDefault="00544B6D" w:rsidP="00544B6D">
      <w:pPr>
        <w:widowControl w:val="0"/>
        <w:spacing w:line="276" w:lineRule="auto"/>
        <w:ind w:left="360"/>
        <w:outlineLvl w:val="3"/>
        <w:rPr>
          <w:rFonts w:ascii="Cambria" w:hAnsi="Cambria" w:cs="Arial"/>
          <w:color w:val="000000" w:themeColor="text1"/>
        </w:rPr>
      </w:pPr>
      <w:r w:rsidRPr="00544B6D">
        <w:rPr>
          <w:rFonts w:ascii="Cambria" w:hAnsi="Cambria" w:cs="Arial"/>
          <w:color w:val="000000" w:themeColor="text1"/>
        </w:rPr>
        <w:t xml:space="preserve">ul. </w:t>
      </w:r>
      <w:r w:rsidR="005F6EC3">
        <w:rPr>
          <w:rFonts w:ascii="Cambria" w:hAnsi="Cambria" w:cs="Arial"/>
          <w:color w:val="000000" w:themeColor="text1"/>
        </w:rPr>
        <w:t>Lubelska 39</w:t>
      </w:r>
      <w:r w:rsidRPr="00544B6D">
        <w:rPr>
          <w:rFonts w:ascii="Cambria" w:hAnsi="Cambria" w:cs="Arial"/>
          <w:color w:val="000000" w:themeColor="text1"/>
        </w:rPr>
        <w:t xml:space="preserve">, </w:t>
      </w:r>
      <w:r w:rsidR="004D19F4">
        <w:rPr>
          <w:rFonts w:ascii="Cambria" w:hAnsi="Cambria" w:cs="Arial"/>
          <w:color w:val="000000" w:themeColor="text1"/>
        </w:rPr>
        <w:t>24 – 1</w:t>
      </w:r>
      <w:r w:rsidR="005F6EC3">
        <w:rPr>
          <w:rFonts w:ascii="Cambria" w:hAnsi="Cambria" w:cs="Arial"/>
          <w:color w:val="000000" w:themeColor="text1"/>
        </w:rPr>
        <w:t>6</w:t>
      </w:r>
      <w:r w:rsidR="004D19F4">
        <w:rPr>
          <w:rFonts w:ascii="Cambria" w:hAnsi="Cambria" w:cs="Arial"/>
          <w:color w:val="000000" w:themeColor="text1"/>
        </w:rPr>
        <w:t xml:space="preserve">0 </w:t>
      </w:r>
      <w:r w:rsidR="005F6EC3">
        <w:rPr>
          <w:rFonts w:ascii="Cambria" w:hAnsi="Cambria" w:cs="Arial"/>
          <w:color w:val="000000" w:themeColor="text1"/>
        </w:rPr>
        <w:t>Wąwolnica</w:t>
      </w:r>
    </w:p>
    <w:p w14:paraId="250C3CC2" w14:textId="519C95E4" w:rsidR="004D19F4" w:rsidRPr="00E60539" w:rsidRDefault="004D19F4" w:rsidP="004D19F4">
      <w:pPr>
        <w:widowControl w:val="0"/>
        <w:spacing w:line="276" w:lineRule="auto"/>
        <w:ind w:firstLine="360"/>
        <w:jc w:val="both"/>
        <w:outlineLvl w:val="3"/>
        <w:rPr>
          <w:rFonts w:ascii="Cambria" w:hAnsi="Cambria" w:cs="Arial"/>
          <w:bCs/>
        </w:rPr>
      </w:pPr>
      <w:r w:rsidRPr="00E60539">
        <w:rPr>
          <w:rFonts w:ascii="Cambria" w:hAnsi="Cambria" w:cs="Arial"/>
          <w:bCs/>
        </w:rPr>
        <w:t>NIP 716-26</w:t>
      </w:r>
      <w:r w:rsidR="005F6EC3">
        <w:rPr>
          <w:rFonts w:ascii="Cambria" w:hAnsi="Cambria" w:cs="Arial"/>
          <w:bCs/>
        </w:rPr>
        <w:t>8</w:t>
      </w:r>
      <w:r w:rsidRPr="00E60539">
        <w:rPr>
          <w:rFonts w:ascii="Cambria" w:hAnsi="Cambria" w:cs="Arial"/>
          <w:bCs/>
        </w:rPr>
        <w:t>-</w:t>
      </w:r>
      <w:r w:rsidR="005F6EC3">
        <w:rPr>
          <w:rFonts w:ascii="Cambria" w:hAnsi="Cambria" w:cs="Arial"/>
          <w:bCs/>
        </w:rPr>
        <w:t>73</w:t>
      </w:r>
      <w:r w:rsidRPr="00E60539">
        <w:rPr>
          <w:rFonts w:ascii="Cambria" w:hAnsi="Cambria" w:cs="Arial"/>
          <w:bCs/>
        </w:rPr>
        <w:t>-</w:t>
      </w:r>
      <w:r w:rsidR="005F6EC3">
        <w:rPr>
          <w:rFonts w:ascii="Cambria" w:hAnsi="Cambria" w:cs="Arial"/>
          <w:bCs/>
        </w:rPr>
        <w:t>09</w:t>
      </w:r>
      <w:r w:rsidRPr="00E60539">
        <w:rPr>
          <w:rFonts w:ascii="Cambria" w:hAnsi="Cambria" w:cs="Arial"/>
          <w:bCs/>
        </w:rPr>
        <w:t>, REGON 4310</w:t>
      </w:r>
      <w:r w:rsidR="005F6EC3">
        <w:rPr>
          <w:rFonts w:ascii="Cambria" w:hAnsi="Cambria" w:cs="Arial"/>
          <w:bCs/>
        </w:rPr>
        <w:t>19796</w:t>
      </w:r>
    </w:p>
    <w:p w14:paraId="65E6F033" w14:textId="1BB9EA60" w:rsidR="004D19F4" w:rsidRPr="00E60539" w:rsidRDefault="004D19F4" w:rsidP="004D19F4">
      <w:pPr>
        <w:widowControl w:val="0"/>
        <w:spacing w:line="276" w:lineRule="auto"/>
        <w:ind w:firstLine="360"/>
        <w:jc w:val="both"/>
        <w:outlineLvl w:val="3"/>
        <w:rPr>
          <w:rFonts w:ascii="Cambria" w:hAnsi="Cambria" w:cs="Arial"/>
          <w:bCs/>
        </w:rPr>
      </w:pPr>
      <w:bookmarkStart w:id="0" w:name="_Hlk57788068"/>
      <w:r w:rsidRPr="00E60539">
        <w:rPr>
          <w:rFonts w:ascii="Cambria" w:hAnsi="Cambria" w:cs="Arial"/>
          <w:bCs/>
        </w:rPr>
        <w:t xml:space="preserve">nr telefonu +48 (81) </w:t>
      </w:r>
      <w:r w:rsidRPr="00E60539">
        <w:rPr>
          <w:rFonts w:ascii="Cambria" w:hAnsi="Cambria"/>
        </w:rPr>
        <w:t>88</w:t>
      </w:r>
      <w:r w:rsidR="005F6EC3">
        <w:rPr>
          <w:rFonts w:ascii="Cambria" w:hAnsi="Cambria"/>
        </w:rPr>
        <w:t>2 – 50-01 wew. 24</w:t>
      </w:r>
    </w:p>
    <w:p w14:paraId="6799BED9" w14:textId="52FD1230" w:rsidR="004D19F4" w:rsidRPr="00E60539" w:rsidRDefault="004D19F4" w:rsidP="004D19F4">
      <w:pPr>
        <w:widowControl w:val="0"/>
        <w:spacing w:line="276" w:lineRule="auto"/>
        <w:ind w:firstLine="360"/>
        <w:jc w:val="both"/>
        <w:outlineLvl w:val="3"/>
        <w:rPr>
          <w:rFonts w:ascii="Cambria" w:hAnsi="Cambria" w:cs="Arial"/>
          <w:bCs/>
        </w:rPr>
      </w:pPr>
      <w:r w:rsidRPr="00E60539">
        <w:rPr>
          <w:rFonts w:ascii="Cambria" w:hAnsi="Cambria" w:cs="Arial"/>
          <w:bCs/>
        </w:rPr>
        <w:t xml:space="preserve">Adres poczty elektronicznej: </w:t>
      </w:r>
      <w:r w:rsidR="005F6EC3">
        <w:rPr>
          <w:rFonts w:ascii="Cambria" w:hAnsi="Cambria"/>
        </w:rPr>
        <w:t>gmina@wawolnica.pl</w:t>
      </w:r>
      <w:r>
        <w:rPr>
          <w:rStyle w:val="Hipercze"/>
          <w:rFonts w:ascii="Cambria" w:hAnsi="Cambria"/>
        </w:rPr>
        <w:t xml:space="preserve"> </w:t>
      </w:r>
    </w:p>
    <w:bookmarkEnd w:id="0"/>
    <w:p w14:paraId="7F938F30" w14:textId="4D0834C7" w:rsidR="00544B6D" w:rsidRPr="00544B6D" w:rsidRDefault="00544B6D" w:rsidP="00544B6D">
      <w:pPr>
        <w:widowControl w:val="0"/>
        <w:spacing w:line="276" w:lineRule="auto"/>
        <w:ind w:left="360"/>
        <w:outlineLvl w:val="3"/>
        <w:rPr>
          <w:rFonts w:ascii="Cambria" w:hAnsi="Cambria" w:cs="Arial"/>
          <w:color w:val="000000" w:themeColor="text1"/>
        </w:rPr>
      </w:pPr>
      <w:r w:rsidRPr="00544B6D">
        <w:rPr>
          <w:rFonts w:ascii="Cambria" w:hAnsi="Cambria" w:cs="Arial"/>
          <w:color w:val="000000" w:themeColor="text1"/>
        </w:rPr>
        <w:t xml:space="preserve">Adres strony internetowej: </w:t>
      </w:r>
      <w:r w:rsidR="004D19F4">
        <w:rPr>
          <w:rStyle w:val="Hipercze"/>
          <w:rFonts w:ascii="Cambria" w:hAnsi="Cambria" w:cs="Arial"/>
          <w:bCs/>
        </w:rPr>
        <w:t xml:space="preserve"> </w:t>
      </w:r>
      <w:r w:rsidR="005F6EC3" w:rsidRPr="005F6EC3">
        <w:rPr>
          <w:rStyle w:val="Hipercze"/>
          <w:rFonts w:ascii="Cambria" w:hAnsi="Cambria" w:cs="Arial"/>
          <w:bCs/>
        </w:rPr>
        <w:t>https://bip.wawolnica.pl/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D07E46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B85688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B85688">
              <w:rPr>
                <w:rFonts w:ascii="Cambria" w:hAnsi="Cambria"/>
                <w:i/>
                <w:iCs/>
                <w:sz w:val="21"/>
                <w:szCs w:val="21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1C6DD2F" w:rsidR="00FC6851" w:rsidRPr="00B85688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B85688">
              <w:rPr>
                <w:rFonts w:ascii="Cambria" w:hAnsi="Cambria"/>
                <w:i/>
                <w:iCs/>
                <w:sz w:val="21"/>
                <w:szCs w:val="21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DEF402" w14:textId="77777777" w:rsidR="000F2DFA" w:rsidRPr="000F2DFA" w:rsidRDefault="000F2DFA" w:rsidP="00B85688">
            <w:pPr>
              <w:pStyle w:val="Tekstpodstawowywcity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</w:tbl>
    <w:p w14:paraId="41849FD7" w14:textId="77777777" w:rsidR="00B85688" w:rsidRDefault="00B85688">
      <w:r>
        <w:br w:type="page"/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D75F6A9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8AC0CBF" w14:textId="3C154FEE" w:rsidR="00824977" w:rsidRPr="00D05ECD" w:rsidRDefault="00824977" w:rsidP="00D05EC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C54F4F">
              <w:rPr>
                <w:rFonts w:ascii="Cambria" w:hAnsi="Cambria" w:cs="Arial"/>
                <w:b/>
                <w:bCs/>
                <w:iCs/>
                <w:u w:val="single"/>
              </w:rPr>
              <w:t>zapytania ofertowego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  <w:r w:rsidR="00823C9E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C54F4F" w:rsidRPr="00584E93">
              <w:rPr>
                <w:rFonts w:ascii="Cambria" w:hAnsi="Cambria"/>
                <w:b/>
                <w:bCs/>
              </w:rPr>
              <w:t xml:space="preserve">Świadczenie usług pocztowych w obrocie krajowym i zagranicznym na rzecz Gminy </w:t>
            </w:r>
            <w:r w:rsidR="00B85688">
              <w:rPr>
                <w:rFonts w:ascii="Cambria" w:hAnsi="Cambria"/>
                <w:b/>
                <w:bCs/>
              </w:rPr>
              <w:t>Wąwolnica</w:t>
            </w:r>
            <w:r w:rsidR="00D07E46" w:rsidRPr="00AA1EE1">
              <w:rPr>
                <w:rFonts w:asciiTheme="majorHAnsi" w:hAnsiTheme="majorHAnsi"/>
                <w:b/>
                <w:bCs/>
                <w:sz w:val="28"/>
                <w:szCs w:val="28"/>
              </w:rPr>
              <w:t>”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0899EBD8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 w:rsidR="00C54F4F">
              <w:rPr>
                <w:rFonts w:ascii="Cambria" w:hAnsi="Cambria" w:cs="Arial"/>
                <w:bCs/>
                <w:iCs/>
              </w:rPr>
              <w:t>usług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 xml:space="preserve">w opisie przedmiotu zamówienia </w:t>
            </w:r>
            <w:r w:rsidR="00C54F4F">
              <w:rPr>
                <w:rFonts w:ascii="Cambria" w:hAnsi="Cambria" w:cs="Arial"/>
                <w:bCs/>
                <w:iCs/>
              </w:rPr>
              <w:t xml:space="preserve">oraz zapytaniu 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3B92C121" w14:textId="18A828EB" w:rsidR="00E2742A" w:rsidRPr="00D05ECD" w:rsidRDefault="00E2742A" w:rsidP="00D05ECD">
            <w:pPr>
              <w:spacing w:line="276" w:lineRule="auto"/>
              <w:rPr>
                <w:rFonts w:ascii="Cambria" w:hAnsi="Cambria" w:cs="Arial"/>
                <w:iCs/>
              </w:rPr>
            </w:pPr>
            <w:r w:rsidRPr="00C54F4F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  <w:r w:rsidR="00D07E46" w:rsidRPr="00C54F4F">
              <w:rPr>
                <w:rFonts w:ascii="Cambria" w:hAnsi="Cambria" w:cs="Arial"/>
                <w:b/>
                <w:iCs/>
                <w:u w:val="single"/>
              </w:rPr>
              <w:t xml:space="preserve"> (wyliczoną na podstawie arkusza cenowego dostępnego w niniejszym formularzu ofertowym)</w:t>
            </w:r>
          </w:p>
          <w:p w14:paraId="361FA474" w14:textId="77777777" w:rsidR="00BE00C6" w:rsidRDefault="00BE00C6" w:rsidP="00BE00C6">
            <w:pPr>
              <w:spacing w:line="276" w:lineRule="auto"/>
              <w:rPr>
                <w:rFonts w:ascii="Cambria" w:hAnsi="Cambria" w:cs="Arial"/>
                <w:bCs/>
                <w:iCs/>
              </w:rPr>
            </w:pPr>
          </w:p>
          <w:p w14:paraId="76F4B707" w14:textId="77777777" w:rsidR="00BE00C6" w:rsidRDefault="00BE00C6" w:rsidP="00BE00C6">
            <w:pPr>
              <w:spacing w:line="276" w:lineRule="auto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- cen netto …………………………………………… (słownie: ……………………………………………….)</w:t>
            </w:r>
          </w:p>
          <w:p w14:paraId="251E6CEC" w14:textId="77777777" w:rsidR="00BE00C6" w:rsidRDefault="00BE00C6" w:rsidP="00BE00C6">
            <w:pPr>
              <w:spacing w:line="276" w:lineRule="auto"/>
              <w:rPr>
                <w:rFonts w:ascii="Cambria" w:hAnsi="Cambria" w:cs="Arial"/>
                <w:bCs/>
                <w:iCs/>
              </w:rPr>
            </w:pPr>
          </w:p>
          <w:p w14:paraId="1B456A6F" w14:textId="77777777" w:rsidR="00BE00C6" w:rsidRDefault="00BE00C6" w:rsidP="00BE00C6">
            <w:pPr>
              <w:spacing w:line="276" w:lineRule="auto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- podatek VAT ……………………………………… (słownie: ………….……………………………………)</w:t>
            </w:r>
          </w:p>
          <w:p w14:paraId="5110EFDA" w14:textId="77777777" w:rsidR="00BE00C6" w:rsidRDefault="00BE00C6" w:rsidP="00BE00C6">
            <w:pPr>
              <w:spacing w:line="276" w:lineRule="auto"/>
              <w:rPr>
                <w:rFonts w:ascii="Cambria" w:hAnsi="Cambria" w:cs="Arial"/>
                <w:bCs/>
                <w:iCs/>
              </w:rPr>
            </w:pPr>
          </w:p>
          <w:p w14:paraId="11CE5BA2" w14:textId="77777777" w:rsidR="00BE00C6" w:rsidRPr="00F375EC" w:rsidRDefault="00BE00C6" w:rsidP="00BE00C6">
            <w:pPr>
              <w:spacing w:line="276" w:lineRule="auto"/>
              <w:rPr>
                <w:rFonts w:ascii="Cambria" w:hAnsi="Cambria" w:cs="Arial"/>
                <w:b/>
                <w:bCs/>
                <w:iCs/>
              </w:rPr>
            </w:pPr>
            <w:r w:rsidRPr="00F375EC">
              <w:rPr>
                <w:rFonts w:ascii="Cambria" w:hAnsi="Cambria" w:cs="Arial"/>
                <w:b/>
                <w:bCs/>
                <w:iCs/>
              </w:rPr>
              <w:t>- cena brutto …………………………………………(słownie: ………………………………………………..)</w:t>
            </w:r>
          </w:p>
          <w:p w14:paraId="14549CEC" w14:textId="77777777" w:rsidR="00BE00C6" w:rsidRPr="00693472" w:rsidRDefault="00BE00C6" w:rsidP="00693472">
            <w:pPr>
              <w:spacing w:line="276" w:lineRule="auto"/>
              <w:rPr>
                <w:rFonts w:ascii="Cambria" w:hAnsi="Cambria" w:cs="Arial"/>
                <w:bCs/>
                <w:iCs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B93D2DD" w14:textId="77777777" w:rsidR="00D05ECD" w:rsidRPr="00932CA2" w:rsidRDefault="00824977" w:rsidP="00D05EC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</w:t>
            </w:r>
            <w:r w:rsidRPr="00932CA2">
              <w:rPr>
                <w:rFonts w:asciiTheme="majorHAnsi" w:hAnsiTheme="majorHAnsi" w:cs="Arial"/>
                <w:sz w:val="22"/>
                <w:szCs w:val="22"/>
              </w:rPr>
              <w:t xml:space="preserve">przedmiotu zamówienia zamieszczonymi </w:t>
            </w:r>
            <w:r w:rsidR="00C54F4F" w:rsidRPr="00932CA2">
              <w:rPr>
                <w:rFonts w:asciiTheme="majorHAnsi" w:hAnsiTheme="majorHAnsi" w:cs="Arial"/>
                <w:sz w:val="22"/>
                <w:szCs w:val="22"/>
              </w:rPr>
              <w:t>zapytaniu</w:t>
            </w:r>
            <w:r w:rsidRPr="00932CA2">
              <w:rPr>
                <w:rFonts w:asciiTheme="majorHAnsi" w:hAnsiTheme="majorHAnsi" w:cs="Arial"/>
                <w:sz w:val="22"/>
                <w:szCs w:val="22"/>
              </w:rPr>
              <w:t xml:space="preserve"> wraz z załącznikami i nie wnoszę/wnosimy do nich żadnych zastrzeżeń.</w:t>
            </w:r>
          </w:p>
          <w:p w14:paraId="48EC096B" w14:textId="77777777" w:rsidR="00D05ECD" w:rsidRPr="00932CA2" w:rsidRDefault="00D05ECD" w:rsidP="00D05EC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932CA2">
              <w:rPr>
                <w:rFonts w:asciiTheme="majorHAnsi" w:hAnsiTheme="majorHAnsi" w:cs="Arial"/>
                <w:iCs/>
                <w:sz w:val="22"/>
                <w:szCs w:val="22"/>
              </w:rPr>
              <w:t>Spełniam/y warunki udziału w postępowaniu opisane w zapytaniu ofertowym.</w:t>
            </w:r>
          </w:p>
          <w:p w14:paraId="7B0340AF" w14:textId="77777777" w:rsidR="00932CA2" w:rsidRPr="00932CA2" w:rsidRDefault="00932CA2" w:rsidP="00D05EC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Zobowiązuję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się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w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przypadku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wybrania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naszej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oferty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do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zawarcia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umowy,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w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miejscu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br/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i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terminie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wyznaczonym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przez</w:t>
            </w:r>
            <w:r w:rsidRPr="00932CA2">
              <w:rPr>
                <w:rFonts w:asciiTheme="majorHAnsi" w:eastAsia="Arial" w:hAnsiTheme="majorHAns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2CA2">
              <w:rPr>
                <w:rFonts w:asciiTheme="majorHAnsi" w:eastAsia="HG Mincho Light J" w:hAnsiTheme="majorHAnsi"/>
                <w:color w:val="000000"/>
                <w:sz w:val="22"/>
                <w:szCs w:val="22"/>
                <w:lang w:eastAsia="pl-PL"/>
              </w:rPr>
              <w:t>Zamawiającego</w:t>
            </w:r>
            <w:r w:rsidRPr="00932CA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1C9BB425" w14:textId="60C18474" w:rsidR="00D05ECD" w:rsidRPr="00932CA2" w:rsidRDefault="00824977" w:rsidP="00D05EC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932CA2">
              <w:rPr>
                <w:rFonts w:asciiTheme="majorHAnsi" w:hAnsiTheme="majorHAnsi"/>
                <w:b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86940F4" w14:textId="3F6B90B8" w:rsidR="00824977" w:rsidRPr="00932CA2" w:rsidRDefault="00824977" w:rsidP="00D05ECD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932CA2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Pr="00932CA2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footnoteReference w:id="2"/>
            </w:r>
            <w:r w:rsidRPr="00932CA2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B85688">
            <w:pPr>
              <w:pStyle w:val="NormalnyWeb"/>
              <w:spacing w:line="276" w:lineRule="auto"/>
              <w:ind w:left="323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4D2AB8E" w:rsidR="00B50ED6" w:rsidRPr="00BE0F00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</w:tbl>
    <w:p w14:paraId="302EF0E4" w14:textId="77777777" w:rsidR="00B85688" w:rsidRDefault="00B85688">
      <w:r>
        <w:br w:type="page"/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5C407755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768B2755" w14:textId="77777777" w:rsidR="00824977" w:rsidRPr="00C0386C" w:rsidRDefault="00824977" w:rsidP="00C54F4F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C54F4F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B85688">
        <w:trPr>
          <w:trHeight w:val="537"/>
          <w:jc w:val="center"/>
        </w:trPr>
        <w:tc>
          <w:tcPr>
            <w:tcW w:w="9671" w:type="dxa"/>
          </w:tcPr>
          <w:p w14:paraId="73056A2D" w14:textId="77777777" w:rsidR="00824977" w:rsidRPr="00550613" w:rsidRDefault="00824977" w:rsidP="00C54F4F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7DFE9AE2" w:rsidR="00824977" w:rsidRDefault="00C54F4F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93F836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AA62ADF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3C7A593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D27B5D9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777F736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053A0FD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35409F6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0F0C8A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E60F2BC" w14:textId="77777777" w:rsidR="00C20BB0" w:rsidRPr="00F60E4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384CDFA7" w14:textId="77777777" w:rsidR="00C20BB0" w:rsidRPr="00F60E4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782CDCD6" w14:textId="77777777" w:rsidR="00C20BB0" w:rsidRPr="00F60E4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4B9D41CF" w14:textId="77777777" w:rsidR="00F60E40" w:rsidRPr="00F60E40" w:rsidRDefault="00F60E40" w:rsidP="00F60E40">
      <w:pPr>
        <w:pStyle w:val="Akapitzlist"/>
        <w:ind w:left="0"/>
        <w:jc w:val="right"/>
        <w:rPr>
          <w:rFonts w:asciiTheme="majorHAnsi" w:hAnsiTheme="majorHAnsi"/>
        </w:rPr>
      </w:pPr>
      <w:r w:rsidRPr="00F60E40">
        <w:rPr>
          <w:rFonts w:asciiTheme="majorHAnsi" w:hAnsiTheme="majorHAnsi"/>
        </w:rPr>
        <w:t>...............................................................</w:t>
      </w:r>
    </w:p>
    <w:p w14:paraId="6C20EF68" w14:textId="77777777" w:rsidR="00C20BB0" w:rsidRPr="00F60E4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468D57C0" w14:textId="77777777" w:rsidR="00C20BB0" w:rsidRPr="00F60E4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1E8FA3B0" w14:textId="77777777" w:rsidR="00F60E40" w:rsidRPr="00F60E40" w:rsidRDefault="00F60E40" w:rsidP="00F60E40">
      <w:pPr>
        <w:pStyle w:val="Akapitzlist"/>
        <w:ind w:left="0"/>
        <w:jc w:val="right"/>
        <w:rPr>
          <w:rFonts w:asciiTheme="majorHAnsi" w:hAnsiTheme="majorHAnsi"/>
        </w:rPr>
      </w:pPr>
      <w:r w:rsidRPr="00F60E40">
        <w:rPr>
          <w:rFonts w:asciiTheme="majorHAnsi" w:hAnsiTheme="majorHAnsi"/>
        </w:rPr>
        <w:t>Data i podpis</w:t>
      </w:r>
    </w:p>
    <w:p w14:paraId="376C3B0A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E21C3C0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9A95DB9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5274C4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AF6702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1034AE1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48E3DA5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3886B47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3956AA9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55A4351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EA0F445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FF4DD52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8E17EDC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D03A439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C70AC6F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0C04598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6E460A9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94FABC3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9AA8EB5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C9D9D8A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2B29013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9588756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41CD757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8695AAA" w14:textId="77777777" w:rsidR="00C54F4F" w:rsidRDefault="00C54F4F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05F83C8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4F39C3" w14:textId="77777777" w:rsidR="00C20BB0" w:rsidRDefault="00C20BB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Pr="001F12FB" w:rsidRDefault="009102CB" w:rsidP="001F12FB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1F12FB" w:rsidSect="00E16B9B">
      <w:headerReference w:type="default" r:id="rId8"/>
      <w:footerReference w:type="default" r:id="rId9"/>
      <w:pgSz w:w="11900" w:h="16840"/>
      <w:pgMar w:top="426" w:right="1418" w:bottom="24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9E15" w14:textId="77777777" w:rsidR="00F4241D" w:rsidRDefault="00F4241D" w:rsidP="001F1344">
      <w:r>
        <w:separator/>
      </w:r>
    </w:p>
  </w:endnote>
  <w:endnote w:type="continuationSeparator" w:id="0">
    <w:p w14:paraId="03EDB01A" w14:textId="77777777" w:rsidR="00F4241D" w:rsidRDefault="00F4241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Calibri"/>
    <w:charset w:val="EE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91DF2" w14:textId="3548D523" w:rsidR="00FD2D5F" w:rsidRPr="00BA303A" w:rsidRDefault="00FD2D5F" w:rsidP="00B85688">
    <w:pPr>
      <w:pStyle w:val="Stopka"/>
      <w:tabs>
        <w:tab w:val="left" w:pos="1155"/>
      </w:tabs>
      <w:rPr>
        <w:rFonts w:ascii="Cambria" w:hAnsi="Cambria"/>
        <w:b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B6B5" w14:textId="77777777" w:rsidR="00F4241D" w:rsidRDefault="00F4241D" w:rsidP="001F1344">
      <w:r>
        <w:separator/>
      </w:r>
    </w:p>
  </w:footnote>
  <w:footnote w:type="continuationSeparator" w:id="0">
    <w:p w14:paraId="225EEA86" w14:textId="77777777" w:rsidR="00F4241D" w:rsidRDefault="00F4241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4FC6" w14:textId="77777777" w:rsidR="00E16B9B" w:rsidRDefault="00B85688" w:rsidP="00B85688">
    <w:pPr>
      <w:pStyle w:val="Nagwek2"/>
    </w:pPr>
    <w:r w:rsidRPr="00E16B9B">
      <w:rPr>
        <w:rFonts w:ascii="Aptos" w:hAnsi="Aptos"/>
        <w:color w:val="auto"/>
        <w:sz w:val="23"/>
        <w:szCs w:val="23"/>
      </w:rPr>
      <w:t>Załącznik Nr 2</w:t>
    </w:r>
    <w:r w:rsidR="00E16B9B" w:rsidRPr="00E16B9B">
      <w:t xml:space="preserve"> </w:t>
    </w:r>
  </w:p>
  <w:p w14:paraId="61E72742" w14:textId="1280E1B3" w:rsidR="00386BBA" w:rsidRPr="00E16B9B" w:rsidRDefault="00E16B9B" w:rsidP="00E16B9B">
    <w:pPr>
      <w:pStyle w:val="Nagwek2"/>
      <w:spacing w:before="0"/>
      <w:rPr>
        <w:rFonts w:ascii="Aptos" w:hAnsi="Aptos"/>
        <w:b w:val="0"/>
        <w:bCs w:val="0"/>
        <w:i/>
        <w:iCs/>
        <w:color w:val="auto"/>
        <w:sz w:val="23"/>
        <w:szCs w:val="23"/>
      </w:rPr>
    </w:pPr>
    <w:r w:rsidRPr="00E16B9B">
      <w:rPr>
        <w:rFonts w:ascii="Aptos" w:hAnsi="Aptos"/>
        <w:b w:val="0"/>
        <w:bCs w:val="0"/>
        <w:i/>
        <w:iCs/>
        <w:color w:val="auto"/>
        <w:sz w:val="23"/>
        <w:szCs w:val="23"/>
      </w:rPr>
      <w:t>OR. 271.2.2.2025 „Świadczenie usług pocztowych w obrocie krajowym i zagranicznym na rzecz Gminy Wąwolnica”</w:t>
    </w:r>
  </w:p>
  <w:p w14:paraId="68F80F45" w14:textId="77777777" w:rsidR="00B85688" w:rsidRDefault="00B85688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7D7A1E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73868">
    <w:abstractNumId w:val="18"/>
  </w:num>
  <w:num w:numId="2" w16cid:durableId="1327707414">
    <w:abstractNumId w:val="27"/>
  </w:num>
  <w:num w:numId="3" w16cid:durableId="679965688">
    <w:abstractNumId w:val="16"/>
  </w:num>
  <w:num w:numId="4" w16cid:durableId="1935625826">
    <w:abstractNumId w:val="25"/>
  </w:num>
  <w:num w:numId="5" w16cid:durableId="324558109">
    <w:abstractNumId w:val="1"/>
  </w:num>
  <w:num w:numId="6" w16cid:durableId="1116294661">
    <w:abstractNumId w:val="12"/>
  </w:num>
  <w:num w:numId="7" w16cid:durableId="954601269">
    <w:abstractNumId w:val="2"/>
  </w:num>
  <w:num w:numId="8" w16cid:durableId="230774870">
    <w:abstractNumId w:val="28"/>
  </w:num>
  <w:num w:numId="9" w16cid:durableId="845679143">
    <w:abstractNumId w:val="8"/>
  </w:num>
  <w:num w:numId="10" w16cid:durableId="1994143056">
    <w:abstractNumId w:val="21"/>
  </w:num>
  <w:num w:numId="11" w16cid:durableId="353382576">
    <w:abstractNumId w:val="15"/>
  </w:num>
  <w:num w:numId="12" w16cid:durableId="1358123137">
    <w:abstractNumId w:val="13"/>
  </w:num>
  <w:num w:numId="13" w16cid:durableId="1492914847">
    <w:abstractNumId w:val="0"/>
  </w:num>
  <w:num w:numId="14" w16cid:durableId="1044602620">
    <w:abstractNumId w:val="14"/>
  </w:num>
  <w:num w:numId="15" w16cid:durableId="259338980">
    <w:abstractNumId w:val="26"/>
  </w:num>
  <w:num w:numId="16" w16cid:durableId="1358970038">
    <w:abstractNumId w:val="20"/>
  </w:num>
  <w:num w:numId="17" w16cid:durableId="326515014">
    <w:abstractNumId w:val="17"/>
  </w:num>
  <w:num w:numId="18" w16cid:durableId="1576819825">
    <w:abstractNumId w:val="3"/>
  </w:num>
  <w:num w:numId="19" w16cid:durableId="633758080">
    <w:abstractNumId w:val="6"/>
  </w:num>
  <w:num w:numId="20" w16cid:durableId="1046953004">
    <w:abstractNumId w:val="7"/>
  </w:num>
  <w:num w:numId="21" w16cid:durableId="218052728">
    <w:abstractNumId w:val="22"/>
  </w:num>
  <w:num w:numId="22" w16cid:durableId="1918906302">
    <w:abstractNumId w:val="9"/>
  </w:num>
  <w:num w:numId="23" w16cid:durableId="1124732866">
    <w:abstractNumId w:val="11"/>
  </w:num>
  <w:num w:numId="24" w16cid:durableId="2081051686">
    <w:abstractNumId w:val="5"/>
  </w:num>
  <w:num w:numId="25" w16cid:durableId="691342356">
    <w:abstractNumId w:val="10"/>
  </w:num>
  <w:num w:numId="26" w16cid:durableId="486745286">
    <w:abstractNumId w:val="29"/>
  </w:num>
  <w:num w:numId="27" w16cid:durableId="2082831245">
    <w:abstractNumId w:val="4"/>
  </w:num>
  <w:num w:numId="28" w16cid:durableId="703528983">
    <w:abstractNumId w:val="19"/>
  </w:num>
  <w:num w:numId="29" w16cid:durableId="745419826">
    <w:abstractNumId w:val="24"/>
  </w:num>
  <w:num w:numId="30" w16cid:durableId="37508046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35CF3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0F2F"/>
    <w:rsid w:val="00072667"/>
    <w:rsid w:val="00083A17"/>
    <w:rsid w:val="00092893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1E92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081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2FB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2306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07F05"/>
    <w:rsid w:val="003128AD"/>
    <w:rsid w:val="00312F1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372A0"/>
    <w:rsid w:val="003430BD"/>
    <w:rsid w:val="00343FCF"/>
    <w:rsid w:val="00347FBB"/>
    <w:rsid w:val="00354906"/>
    <w:rsid w:val="00360ECD"/>
    <w:rsid w:val="00365D7C"/>
    <w:rsid w:val="00385C9B"/>
    <w:rsid w:val="00386BBA"/>
    <w:rsid w:val="003A344F"/>
    <w:rsid w:val="003A43DF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05F7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1DC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19F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E4A"/>
    <w:rsid w:val="00503FB8"/>
    <w:rsid w:val="00504753"/>
    <w:rsid w:val="00511972"/>
    <w:rsid w:val="0051399F"/>
    <w:rsid w:val="00515BAC"/>
    <w:rsid w:val="00520B28"/>
    <w:rsid w:val="0053067B"/>
    <w:rsid w:val="005422C5"/>
    <w:rsid w:val="00544B6D"/>
    <w:rsid w:val="00550613"/>
    <w:rsid w:val="00557147"/>
    <w:rsid w:val="00560973"/>
    <w:rsid w:val="005622B1"/>
    <w:rsid w:val="00566B75"/>
    <w:rsid w:val="005703EA"/>
    <w:rsid w:val="00570917"/>
    <w:rsid w:val="00572298"/>
    <w:rsid w:val="00582026"/>
    <w:rsid w:val="00583CD2"/>
    <w:rsid w:val="00590867"/>
    <w:rsid w:val="005949EB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6EC3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6821"/>
    <w:rsid w:val="006779BB"/>
    <w:rsid w:val="0068164F"/>
    <w:rsid w:val="00683D44"/>
    <w:rsid w:val="00684676"/>
    <w:rsid w:val="00687D9D"/>
    <w:rsid w:val="00692EF2"/>
    <w:rsid w:val="00693472"/>
    <w:rsid w:val="006966C9"/>
    <w:rsid w:val="006974A0"/>
    <w:rsid w:val="00697C2B"/>
    <w:rsid w:val="006B5A1F"/>
    <w:rsid w:val="006B7573"/>
    <w:rsid w:val="006C1C2A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6E3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94E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CA2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68E5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5688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0C6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0BB0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54F4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1113"/>
    <w:rsid w:val="00CB4DA9"/>
    <w:rsid w:val="00CB5531"/>
    <w:rsid w:val="00CC2966"/>
    <w:rsid w:val="00CC5082"/>
    <w:rsid w:val="00CD61C4"/>
    <w:rsid w:val="00CE1F56"/>
    <w:rsid w:val="00CE37F1"/>
    <w:rsid w:val="00CF0CD9"/>
    <w:rsid w:val="00CF3749"/>
    <w:rsid w:val="00CF4E22"/>
    <w:rsid w:val="00CF5773"/>
    <w:rsid w:val="00CF5C21"/>
    <w:rsid w:val="00CF7554"/>
    <w:rsid w:val="00D01DC5"/>
    <w:rsid w:val="00D021B3"/>
    <w:rsid w:val="00D02AC9"/>
    <w:rsid w:val="00D0330F"/>
    <w:rsid w:val="00D03F43"/>
    <w:rsid w:val="00D05ECD"/>
    <w:rsid w:val="00D06C54"/>
    <w:rsid w:val="00D07E46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7E3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6B9B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7316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4241D"/>
    <w:rsid w:val="00F512CD"/>
    <w:rsid w:val="00F53790"/>
    <w:rsid w:val="00F54DC9"/>
    <w:rsid w:val="00F55826"/>
    <w:rsid w:val="00F563FF"/>
    <w:rsid w:val="00F57046"/>
    <w:rsid w:val="00F60E40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5CF8C6"/>
  <w15:docId w15:val="{B7D95518-B79C-4DB8-9B48-293D7366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37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337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Normal">
    <w:name w:val="Table Normal"/>
    <w:rsid w:val="00405F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F3EF88-3D1D-4496-A24F-85E71B64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Alicja Rejmak</cp:lastModifiedBy>
  <cp:revision>5</cp:revision>
  <cp:lastPrinted>2025-03-24T11:16:00Z</cp:lastPrinted>
  <dcterms:created xsi:type="dcterms:W3CDTF">2025-03-24T10:19:00Z</dcterms:created>
  <dcterms:modified xsi:type="dcterms:W3CDTF">2025-03-24T13:34:00Z</dcterms:modified>
</cp:coreProperties>
</file>